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22F" w:rsidRPr="009C422F" w:rsidRDefault="009C422F" w:rsidP="009C422F">
      <w:pPr>
        <w:spacing w:line="480" w:lineRule="auto"/>
        <w:rPr>
          <w:rFonts w:ascii="Times New Roman" w:hAnsi="Times New Roman" w:cs="Times New Roman"/>
          <w:sz w:val="24"/>
          <w:szCs w:val="24"/>
        </w:rPr>
      </w:pPr>
    </w:p>
    <w:p w:rsidR="009C422F" w:rsidRPr="009C422F" w:rsidRDefault="009C422F" w:rsidP="009C422F">
      <w:pPr>
        <w:spacing w:line="480" w:lineRule="auto"/>
        <w:rPr>
          <w:rFonts w:ascii="Times New Roman" w:hAnsi="Times New Roman" w:cs="Times New Roman"/>
          <w:sz w:val="24"/>
          <w:szCs w:val="24"/>
        </w:rPr>
      </w:pPr>
    </w:p>
    <w:p w:rsidR="009C422F" w:rsidRPr="009C422F" w:rsidRDefault="009C422F" w:rsidP="009C422F">
      <w:pPr>
        <w:spacing w:line="480" w:lineRule="auto"/>
        <w:rPr>
          <w:rFonts w:ascii="Times New Roman" w:hAnsi="Times New Roman" w:cs="Times New Roman"/>
          <w:sz w:val="24"/>
          <w:szCs w:val="24"/>
        </w:rPr>
      </w:pPr>
    </w:p>
    <w:p w:rsidR="009C422F" w:rsidRPr="009C422F" w:rsidRDefault="009C422F" w:rsidP="009C422F">
      <w:pPr>
        <w:spacing w:line="480" w:lineRule="auto"/>
        <w:rPr>
          <w:rFonts w:ascii="Times New Roman" w:hAnsi="Times New Roman" w:cs="Times New Roman"/>
          <w:sz w:val="24"/>
          <w:szCs w:val="24"/>
        </w:rPr>
      </w:pPr>
    </w:p>
    <w:p w:rsidR="009C422F" w:rsidRDefault="009C422F" w:rsidP="009C422F">
      <w:pPr>
        <w:spacing w:line="480" w:lineRule="auto"/>
        <w:jc w:val="center"/>
        <w:rPr>
          <w:rFonts w:ascii="Times New Roman" w:hAnsi="Times New Roman" w:cs="Times New Roman"/>
          <w:b/>
          <w:sz w:val="24"/>
          <w:szCs w:val="24"/>
        </w:rPr>
      </w:pPr>
    </w:p>
    <w:p w:rsidR="009C422F" w:rsidRDefault="009C422F" w:rsidP="009C422F">
      <w:pPr>
        <w:spacing w:line="480" w:lineRule="auto"/>
        <w:jc w:val="center"/>
        <w:rPr>
          <w:rFonts w:ascii="Times New Roman" w:hAnsi="Times New Roman" w:cs="Times New Roman"/>
          <w:b/>
          <w:sz w:val="24"/>
          <w:szCs w:val="24"/>
        </w:rPr>
      </w:pPr>
    </w:p>
    <w:p w:rsidR="009C422F" w:rsidRPr="009C422F" w:rsidRDefault="009C422F" w:rsidP="009C422F">
      <w:pPr>
        <w:spacing w:line="480" w:lineRule="auto"/>
        <w:jc w:val="center"/>
        <w:rPr>
          <w:rFonts w:ascii="Times New Roman" w:hAnsi="Times New Roman" w:cs="Times New Roman"/>
          <w:b/>
          <w:sz w:val="24"/>
          <w:szCs w:val="24"/>
        </w:rPr>
      </w:pPr>
      <w:r w:rsidRPr="009C422F">
        <w:rPr>
          <w:rFonts w:ascii="Times New Roman" w:hAnsi="Times New Roman" w:cs="Times New Roman"/>
          <w:b/>
          <w:sz w:val="24"/>
          <w:szCs w:val="24"/>
        </w:rPr>
        <w:t>Campaign for Social Change: Introduction</w:t>
      </w:r>
    </w:p>
    <w:p w:rsidR="009C422F" w:rsidRPr="009C422F" w:rsidRDefault="009C422F" w:rsidP="009C422F">
      <w:pPr>
        <w:spacing w:line="480" w:lineRule="auto"/>
        <w:jc w:val="center"/>
        <w:rPr>
          <w:rFonts w:ascii="Times New Roman" w:hAnsi="Times New Roman" w:cs="Times New Roman"/>
          <w:sz w:val="24"/>
          <w:szCs w:val="24"/>
        </w:rPr>
      </w:pPr>
      <w:r w:rsidRPr="009C422F">
        <w:rPr>
          <w:rFonts w:ascii="Times New Roman" w:hAnsi="Times New Roman" w:cs="Times New Roman"/>
          <w:sz w:val="24"/>
          <w:szCs w:val="24"/>
        </w:rPr>
        <w:t>Name</w:t>
      </w:r>
    </w:p>
    <w:p w:rsidR="009C422F" w:rsidRPr="009C422F" w:rsidRDefault="009C422F" w:rsidP="009C422F">
      <w:pPr>
        <w:spacing w:line="480" w:lineRule="auto"/>
        <w:jc w:val="center"/>
        <w:rPr>
          <w:rFonts w:ascii="Times New Roman" w:hAnsi="Times New Roman" w:cs="Times New Roman"/>
          <w:sz w:val="24"/>
          <w:szCs w:val="24"/>
        </w:rPr>
      </w:pPr>
      <w:r w:rsidRPr="009C422F">
        <w:rPr>
          <w:rFonts w:ascii="Times New Roman" w:hAnsi="Times New Roman" w:cs="Times New Roman"/>
          <w:sz w:val="24"/>
          <w:szCs w:val="24"/>
        </w:rPr>
        <w:t>Institution</w:t>
      </w:r>
    </w:p>
    <w:p w:rsidR="009C422F" w:rsidRPr="009C422F" w:rsidRDefault="009C422F" w:rsidP="009C422F">
      <w:pPr>
        <w:spacing w:line="480" w:lineRule="auto"/>
        <w:jc w:val="center"/>
        <w:rPr>
          <w:rFonts w:ascii="Times New Roman" w:hAnsi="Times New Roman" w:cs="Times New Roman"/>
          <w:sz w:val="24"/>
          <w:szCs w:val="24"/>
        </w:rPr>
      </w:pPr>
      <w:r w:rsidRPr="009C422F">
        <w:rPr>
          <w:rFonts w:ascii="Times New Roman" w:hAnsi="Times New Roman" w:cs="Times New Roman"/>
          <w:sz w:val="24"/>
          <w:szCs w:val="24"/>
        </w:rPr>
        <w:t>Date</w:t>
      </w:r>
    </w:p>
    <w:p w:rsidR="009C422F" w:rsidRPr="009C422F" w:rsidRDefault="009C422F" w:rsidP="009C422F">
      <w:pPr>
        <w:spacing w:line="480" w:lineRule="auto"/>
        <w:rPr>
          <w:rFonts w:ascii="Times New Roman" w:hAnsi="Times New Roman" w:cs="Times New Roman"/>
          <w:sz w:val="24"/>
          <w:szCs w:val="24"/>
        </w:rPr>
      </w:pPr>
    </w:p>
    <w:p w:rsidR="009C422F" w:rsidRPr="009C422F" w:rsidRDefault="009C422F" w:rsidP="009C422F">
      <w:pPr>
        <w:spacing w:line="480" w:lineRule="auto"/>
        <w:rPr>
          <w:rFonts w:ascii="Times New Roman" w:hAnsi="Times New Roman" w:cs="Times New Roman"/>
          <w:sz w:val="24"/>
          <w:szCs w:val="24"/>
        </w:rPr>
      </w:pPr>
    </w:p>
    <w:p w:rsidR="009C422F" w:rsidRPr="009C422F" w:rsidRDefault="009C422F" w:rsidP="009C422F">
      <w:pPr>
        <w:spacing w:line="480" w:lineRule="auto"/>
        <w:rPr>
          <w:rFonts w:ascii="Times New Roman" w:hAnsi="Times New Roman" w:cs="Times New Roman"/>
          <w:sz w:val="24"/>
          <w:szCs w:val="24"/>
        </w:rPr>
      </w:pPr>
    </w:p>
    <w:p w:rsidR="009C422F" w:rsidRDefault="009C422F" w:rsidP="009C422F">
      <w:pPr>
        <w:spacing w:line="480" w:lineRule="auto"/>
        <w:rPr>
          <w:rFonts w:ascii="Times New Roman" w:hAnsi="Times New Roman" w:cs="Times New Roman"/>
          <w:sz w:val="24"/>
          <w:szCs w:val="24"/>
        </w:rPr>
      </w:pPr>
    </w:p>
    <w:p w:rsidR="009C422F" w:rsidRDefault="009C422F" w:rsidP="009C422F">
      <w:pPr>
        <w:spacing w:line="480" w:lineRule="auto"/>
        <w:rPr>
          <w:rFonts w:ascii="Times New Roman" w:hAnsi="Times New Roman" w:cs="Times New Roman"/>
          <w:sz w:val="24"/>
          <w:szCs w:val="24"/>
        </w:rPr>
      </w:pPr>
    </w:p>
    <w:p w:rsidR="009C422F" w:rsidRDefault="009C422F" w:rsidP="009C422F">
      <w:pPr>
        <w:spacing w:line="480" w:lineRule="auto"/>
        <w:rPr>
          <w:rFonts w:ascii="Times New Roman" w:hAnsi="Times New Roman" w:cs="Times New Roman"/>
          <w:sz w:val="24"/>
          <w:szCs w:val="24"/>
        </w:rPr>
      </w:pPr>
    </w:p>
    <w:p w:rsidR="009C422F" w:rsidRDefault="009C422F" w:rsidP="009C422F">
      <w:pPr>
        <w:spacing w:line="480" w:lineRule="auto"/>
        <w:rPr>
          <w:rFonts w:ascii="Times New Roman" w:hAnsi="Times New Roman" w:cs="Times New Roman"/>
          <w:sz w:val="24"/>
          <w:szCs w:val="24"/>
        </w:rPr>
      </w:pPr>
    </w:p>
    <w:p w:rsidR="009C422F" w:rsidRPr="009C422F" w:rsidRDefault="009C422F" w:rsidP="009C422F">
      <w:pPr>
        <w:spacing w:line="480" w:lineRule="auto"/>
        <w:jc w:val="center"/>
        <w:rPr>
          <w:rFonts w:ascii="Times New Roman" w:hAnsi="Times New Roman" w:cs="Times New Roman"/>
          <w:b/>
          <w:sz w:val="24"/>
          <w:szCs w:val="24"/>
        </w:rPr>
      </w:pPr>
      <w:r w:rsidRPr="009C422F">
        <w:rPr>
          <w:rFonts w:ascii="Times New Roman" w:hAnsi="Times New Roman" w:cs="Times New Roman"/>
          <w:b/>
          <w:sz w:val="24"/>
          <w:szCs w:val="24"/>
        </w:rPr>
        <w:lastRenderedPageBreak/>
        <w:t>Campaign for Social Change: Introduction</w:t>
      </w:r>
    </w:p>
    <w:p w:rsidR="00D67F03" w:rsidRPr="009C422F" w:rsidRDefault="00D67F03" w:rsidP="009C422F">
      <w:pPr>
        <w:spacing w:line="480" w:lineRule="auto"/>
        <w:jc w:val="center"/>
        <w:rPr>
          <w:rFonts w:ascii="Times New Roman" w:hAnsi="Times New Roman" w:cs="Times New Roman"/>
          <w:b/>
          <w:sz w:val="24"/>
          <w:szCs w:val="24"/>
        </w:rPr>
      </w:pPr>
      <w:r w:rsidRPr="009C422F">
        <w:rPr>
          <w:rFonts w:ascii="Times New Roman" w:hAnsi="Times New Roman" w:cs="Times New Roman"/>
          <w:b/>
          <w:sz w:val="24"/>
          <w:szCs w:val="24"/>
        </w:rPr>
        <w:t>Chosen Issue</w:t>
      </w:r>
    </w:p>
    <w:p w:rsidR="00D67F03" w:rsidRPr="009C422F" w:rsidRDefault="00D67F03" w:rsidP="009C422F">
      <w:pPr>
        <w:spacing w:line="480" w:lineRule="auto"/>
        <w:ind w:firstLine="720"/>
        <w:rPr>
          <w:rFonts w:ascii="Times New Roman" w:hAnsi="Times New Roman" w:cs="Times New Roman"/>
          <w:sz w:val="24"/>
          <w:szCs w:val="24"/>
        </w:rPr>
      </w:pPr>
      <w:r w:rsidRPr="009C422F">
        <w:rPr>
          <w:rFonts w:ascii="Times New Roman" w:hAnsi="Times New Roman" w:cs="Times New Roman"/>
          <w:sz w:val="24"/>
          <w:szCs w:val="24"/>
        </w:rPr>
        <w:t xml:space="preserve">The selected issue for the campaign for social change assignment is hunger and poverty. Food insecurity is a major social issue affecting a significant number of households both in the United States and globally. According to the United States Department of Agriculture (2017), food insecurity is the lack of or inadequate access to food for all members of a household. In the United States, hunger is a result of poverty and limited financial resources both at the community and national levels. </w:t>
      </w:r>
    </w:p>
    <w:p w:rsidR="00D67F03" w:rsidRPr="009C422F" w:rsidRDefault="00D67F03" w:rsidP="009C422F">
      <w:pPr>
        <w:spacing w:line="480" w:lineRule="auto"/>
        <w:jc w:val="center"/>
        <w:rPr>
          <w:rFonts w:ascii="Times New Roman" w:hAnsi="Times New Roman" w:cs="Times New Roman"/>
          <w:b/>
          <w:sz w:val="24"/>
          <w:szCs w:val="24"/>
        </w:rPr>
      </w:pPr>
      <w:r w:rsidRPr="009C422F">
        <w:rPr>
          <w:rFonts w:ascii="Times New Roman" w:hAnsi="Times New Roman" w:cs="Times New Roman"/>
          <w:b/>
          <w:sz w:val="24"/>
          <w:szCs w:val="24"/>
        </w:rPr>
        <w:t>Specific Focus</w:t>
      </w:r>
    </w:p>
    <w:p w:rsidR="00D67F03" w:rsidRPr="009C422F" w:rsidRDefault="00D67F03" w:rsidP="009C422F">
      <w:pPr>
        <w:spacing w:line="480" w:lineRule="auto"/>
        <w:ind w:firstLine="720"/>
        <w:rPr>
          <w:rFonts w:ascii="Times New Roman" w:hAnsi="Times New Roman" w:cs="Times New Roman"/>
          <w:sz w:val="24"/>
          <w:szCs w:val="24"/>
        </w:rPr>
      </w:pPr>
      <w:r w:rsidRPr="009C422F">
        <w:rPr>
          <w:rFonts w:ascii="Times New Roman" w:hAnsi="Times New Roman" w:cs="Times New Roman"/>
          <w:sz w:val="24"/>
          <w:szCs w:val="24"/>
        </w:rPr>
        <w:t xml:space="preserve">The specific focus on the selected issue is the alleviation of hunger and poverty among Americans, specifically those in rural areas. The Food Research and Action Center report that households at the community levels are the ones that most struggle with poverty and hunger as compared to those in urban areas (Food Research and Action Center, 2017). In particular, food insecurity is a major social issue among citizens residing in rural areas. Food insecurity, especially among children, exposes them to a high risk of exhibiting severe health conditions, such as depression, asthma, and anxiety, and this negatively affects concentration in academics and other life activities. Therefore, there is a need for more efforts to alleviate this social issue for the better progress of the country, especially at the grassroots. Addressing the issue of poverty and hunger would prevent social and economic inequalities and help children, particularly those from low-income family backgrounds and other minority groups have equal access to social services like education and health. </w:t>
      </w:r>
    </w:p>
    <w:p w:rsidR="00D67F03" w:rsidRPr="009C422F" w:rsidRDefault="00D67F03" w:rsidP="009C422F">
      <w:pPr>
        <w:spacing w:line="480" w:lineRule="auto"/>
        <w:jc w:val="center"/>
        <w:rPr>
          <w:rFonts w:ascii="Times New Roman" w:hAnsi="Times New Roman" w:cs="Times New Roman"/>
          <w:b/>
          <w:sz w:val="24"/>
          <w:szCs w:val="24"/>
        </w:rPr>
      </w:pPr>
      <w:r w:rsidRPr="009C422F">
        <w:rPr>
          <w:rFonts w:ascii="Times New Roman" w:hAnsi="Times New Roman" w:cs="Times New Roman"/>
          <w:b/>
          <w:sz w:val="24"/>
          <w:szCs w:val="24"/>
        </w:rPr>
        <w:t>Present Condition</w:t>
      </w:r>
    </w:p>
    <w:p w:rsidR="00D67F03" w:rsidRPr="009C422F" w:rsidRDefault="00D67F03" w:rsidP="009C422F">
      <w:pPr>
        <w:spacing w:line="480" w:lineRule="auto"/>
        <w:ind w:firstLine="720"/>
        <w:rPr>
          <w:rFonts w:ascii="Times New Roman" w:hAnsi="Times New Roman" w:cs="Times New Roman"/>
          <w:sz w:val="24"/>
          <w:szCs w:val="24"/>
        </w:rPr>
      </w:pPr>
      <w:r w:rsidRPr="009C422F">
        <w:rPr>
          <w:rFonts w:ascii="Times New Roman" w:hAnsi="Times New Roman" w:cs="Times New Roman"/>
          <w:sz w:val="24"/>
          <w:szCs w:val="24"/>
        </w:rPr>
        <w:lastRenderedPageBreak/>
        <w:t xml:space="preserve">Currently, the present condition of hunger and poverty is not appealing for an economically developed country like the United States. The United States Department of Agriculture reports that around 40 million citizens are struggling with hunger and poverty, with this social issue affecting more than 15 million families (United States Department of Agriculture, 2017). The situation is worse in rural areas than urban areas since the rate of food insecurity in rural areas is 15 percent as compared to 11.8 percent in the urban areas (United States Department of Agriculture, 2017). In addition, poverty and hunger are more common among minority groups, with 22.5 and 18.5 percent of Black and Hispanic households, respectively, facing food insecurity (United States Department of Agriculture, 2017). </w:t>
      </w:r>
    </w:p>
    <w:p w:rsidR="00D67F03" w:rsidRPr="009C422F" w:rsidRDefault="00D67F03" w:rsidP="009C422F">
      <w:pPr>
        <w:spacing w:line="480" w:lineRule="auto"/>
        <w:jc w:val="center"/>
        <w:rPr>
          <w:rFonts w:ascii="Times New Roman" w:hAnsi="Times New Roman" w:cs="Times New Roman"/>
          <w:b/>
          <w:sz w:val="24"/>
          <w:szCs w:val="24"/>
        </w:rPr>
      </w:pPr>
      <w:r w:rsidRPr="009C422F">
        <w:rPr>
          <w:rFonts w:ascii="Times New Roman" w:hAnsi="Times New Roman" w:cs="Times New Roman"/>
          <w:b/>
          <w:sz w:val="24"/>
          <w:szCs w:val="24"/>
        </w:rPr>
        <w:t>What I Would Like to Change</w:t>
      </w:r>
    </w:p>
    <w:p w:rsidR="00D67F03" w:rsidRPr="009C422F" w:rsidRDefault="00D67F03" w:rsidP="009C422F">
      <w:pPr>
        <w:spacing w:line="480" w:lineRule="auto"/>
        <w:ind w:firstLine="720"/>
        <w:rPr>
          <w:rFonts w:ascii="Times New Roman" w:hAnsi="Times New Roman" w:cs="Times New Roman"/>
          <w:sz w:val="24"/>
          <w:szCs w:val="24"/>
        </w:rPr>
      </w:pPr>
      <w:r w:rsidRPr="009C422F">
        <w:rPr>
          <w:rFonts w:ascii="Times New Roman" w:hAnsi="Times New Roman" w:cs="Times New Roman"/>
          <w:sz w:val="24"/>
          <w:szCs w:val="24"/>
        </w:rPr>
        <w:t>What I would like to change is to call upon the government, its agencies, parastatals, and private organizations to work jointly in addressing this social issue. The government should be committed to alleviating hunger and poverty by increasing and streamlining the distribution of relief food to its citizens. Additionally, the government should increase funding to its agencies aimed at alleviating this social issue. Government agencies, such as the United States Department of Agriculture, should commit themselves to large scale agricultural activities to feed the hungry citizens</w:t>
      </w:r>
      <w:r w:rsidR="009C422F" w:rsidRPr="009C422F">
        <w:rPr>
          <w:rFonts w:ascii="Times New Roman" w:hAnsi="Times New Roman" w:cs="Times New Roman"/>
          <w:sz w:val="24"/>
          <w:szCs w:val="24"/>
        </w:rPr>
        <w:t xml:space="preserve"> (</w:t>
      </w:r>
      <w:r w:rsidR="009C422F" w:rsidRPr="00D67F03">
        <w:rPr>
          <w:rFonts w:ascii="Times New Roman" w:eastAsia="Times New Roman" w:hAnsi="Times New Roman" w:cs="Times New Roman"/>
          <w:sz w:val="24"/>
          <w:szCs w:val="24"/>
        </w:rPr>
        <w:t>Fortin</w:t>
      </w:r>
      <w:r w:rsidR="009C422F" w:rsidRPr="009C422F">
        <w:rPr>
          <w:rFonts w:ascii="Times New Roman" w:eastAsia="Times New Roman" w:hAnsi="Times New Roman" w:cs="Times New Roman"/>
          <w:sz w:val="24"/>
          <w:szCs w:val="24"/>
        </w:rPr>
        <w:t xml:space="preserve"> et al., 2020)</w:t>
      </w:r>
      <w:r w:rsidRPr="009C422F">
        <w:rPr>
          <w:rFonts w:ascii="Times New Roman" w:hAnsi="Times New Roman" w:cs="Times New Roman"/>
          <w:sz w:val="24"/>
          <w:szCs w:val="24"/>
        </w:rPr>
        <w:t xml:space="preserve">. The government should provide a favorable business environment for the private sector so as to enhance the creation of job opportunities.   </w:t>
      </w:r>
    </w:p>
    <w:p w:rsidR="009C422F" w:rsidRDefault="009C422F" w:rsidP="009C422F">
      <w:pPr>
        <w:spacing w:line="480" w:lineRule="auto"/>
        <w:jc w:val="center"/>
        <w:rPr>
          <w:rFonts w:ascii="Times New Roman" w:hAnsi="Times New Roman" w:cs="Times New Roman"/>
          <w:b/>
          <w:sz w:val="24"/>
          <w:szCs w:val="24"/>
        </w:rPr>
      </w:pPr>
    </w:p>
    <w:p w:rsidR="009C422F" w:rsidRDefault="009C422F" w:rsidP="009C422F">
      <w:pPr>
        <w:spacing w:line="480" w:lineRule="auto"/>
        <w:jc w:val="center"/>
        <w:rPr>
          <w:rFonts w:ascii="Times New Roman" w:hAnsi="Times New Roman" w:cs="Times New Roman"/>
          <w:b/>
          <w:sz w:val="24"/>
          <w:szCs w:val="24"/>
        </w:rPr>
      </w:pPr>
    </w:p>
    <w:p w:rsidR="009C422F" w:rsidRDefault="009C422F" w:rsidP="009C422F">
      <w:pPr>
        <w:spacing w:line="480" w:lineRule="auto"/>
        <w:jc w:val="center"/>
        <w:rPr>
          <w:rFonts w:ascii="Times New Roman" w:hAnsi="Times New Roman" w:cs="Times New Roman"/>
          <w:b/>
          <w:sz w:val="24"/>
          <w:szCs w:val="24"/>
        </w:rPr>
      </w:pPr>
    </w:p>
    <w:p w:rsidR="009C422F" w:rsidRPr="009C422F" w:rsidRDefault="00D67F03" w:rsidP="009C422F">
      <w:pPr>
        <w:spacing w:line="480" w:lineRule="auto"/>
        <w:jc w:val="center"/>
        <w:rPr>
          <w:rFonts w:ascii="Times New Roman" w:hAnsi="Times New Roman" w:cs="Times New Roman"/>
          <w:b/>
          <w:sz w:val="24"/>
          <w:szCs w:val="24"/>
        </w:rPr>
      </w:pPr>
      <w:bookmarkStart w:id="0" w:name="_GoBack"/>
      <w:bookmarkEnd w:id="0"/>
      <w:r w:rsidRPr="009C422F">
        <w:rPr>
          <w:rFonts w:ascii="Times New Roman" w:hAnsi="Times New Roman" w:cs="Times New Roman"/>
          <w:b/>
          <w:sz w:val="24"/>
          <w:szCs w:val="24"/>
        </w:rPr>
        <w:lastRenderedPageBreak/>
        <w:t>References</w:t>
      </w:r>
    </w:p>
    <w:p w:rsidR="009C422F" w:rsidRPr="009C422F" w:rsidRDefault="009C422F" w:rsidP="009C422F">
      <w:pPr>
        <w:spacing w:line="480" w:lineRule="auto"/>
        <w:ind w:left="720" w:hanging="720"/>
        <w:rPr>
          <w:rFonts w:ascii="Times New Roman" w:hAnsi="Times New Roman" w:cs="Times New Roman"/>
          <w:sz w:val="24"/>
          <w:szCs w:val="24"/>
        </w:rPr>
      </w:pPr>
      <w:r w:rsidRPr="009C422F">
        <w:rPr>
          <w:rFonts w:ascii="Times New Roman" w:hAnsi="Times New Roman" w:cs="Times New Roman"/>
          <w:sz w:val="24"/>
          <w:szCs w:val="24"/>
        </w:rPr>
        <w:t xml:space="preserve">Food Research and Action Center.(2017). Hunger and Poverty in America. Retrieved from </w:t>
      </w:r>
      <w:hyperlink r:id="rId7" w:history="1">
        <w:r w:rsidRPr="009C422F">
          <w:rPr>
            <w:rStyle w:val="Hyperlink"/>
            <w:rFonts w:ascii="Times New Roman" w:hAnsi="Times New Roman" w:cs="Times New Roman"/>
            <w:sz w:val="24"/>
            <w:szCs w:val="24"/>
          </w:rPr>
          <w:t>https://frac.org/hunger-poverty-america</w:t>
        </w:r>
      </w:hyperlink>
    </w:p>
    <w:p w:rsidR="009C422F" w:rsidRPr="00D67F03" w:rsidRDefault="009C422F" w:rsidP="009C422F">
      <w:pPr>
        <w:spacing w:after="0" w:line="480" w:lineRule="auto"/>
        <w:ind w:left="720" w:hanging="720"/>
        <w:rPr>
          <w:rFonts w:ascii="Times New Roman" w:eastAsia="Times New Roman" w:hAnsi="Times New Roman" w:cs="Times New Roman"/>
          <w:sz w:val="24"/>
          <w:szCs w:val="24"/>
        </w:rPr>
      </w:pPr>
      <w:r w:rsidRPr="00D67F03">
        <w:rPr>
          <w:rFonts w:ascii="Times New Roman" w:eastAsia="Times New Roman" w:hAnsi="Times New Roman" w:cs="Times New Roman"/>
          <w:sz w:val="24"/>
          <w:szCs w:val="24"/>
        </w:rPr>
        <w:t>Fortin, C., Pokhrel, M., &amp;Shrestha, R. B. (2020).Ending Poverty and Hunger Challenges through Family Farmers’ Cooperatives in Nepal.</w:t>
      </w:r>
      <w:r w:rsidRPr="00D67F03">
        <w:rPr>
          <w:rFonts w:ascii="Times New Roman" w:eastAsia="Times New Roman" w:hAnsi="Times New Roman" w:cs="Times New Roman"/>
          <w:i/>
          <w:iCs/>
          <w:sz w:val="24"/>
          <w:szCs w:val="24"/>
        </w:rPr>
        <w:t>Family Farmers’ Cooperatives: Ending Poverty and Hunger in South Asia. SAARC Agriculture Center, Bangladesh; Asian Farmers’ Association, Philippines; and National Dairy Development Board, India.228 p</w:t>
      </w:r>
      <w:r w:rsidRPr="00D67F03">
        <w:rPr>
          <w:rFonts w:ascii="Times New Roman" w:eastAsia="Times New Roman" w:hAnsi="Times New Roman" w:cs="Times New Roman"/>
          <w:sz w:val="24"/>
          <w:szCs w:val="24"/>
        </w:rPr>
        <w:t>, 183.</w:t>
      </w:r>
    </w:p>
    <w:p w:rsidR="009C422F" w:rsidRPr="009C422F" w:rsidRDefault="009C422F" w:rsidP="009C422F">
      <w:pPr>
        <w:spacing w:line="480" w:lineRule="auto"/>
        <w:ind w:left="720" w:hanging="720"/>
        <w:rPr>
          <w:rFonts w:ascii="Times New Roman" w:hAnsi="Times New Roman" w:cs="Times New Roman"/>
          <w:sz w:val="24"/>
          <w:szCs w:val="24"/>
        </w:rPr>
      </w:pPr>
      <w:r w:rsidRPr="009C422F">
        <w:rPr>
          <w:rFonts w:ascii="Times New Roman" w:hAnsi="Times New Roman" w:cs="Times New Roman"/>
          <w:sz w:val="24"/>
          <w:szCs w:val="24"/>
        </w:rPr>
        <w:t xml:space="preserve">United States Department of Agriculture.(2017). Food Security in the United States. Retrieved from </w:t>
      </w:r>
      <w:hyperlink r:id="rId8" w:history="1">
        <w:r w:rsidRPr="009C422F">
          <w:rPr>
            <w:rStyle w:val="Hyperlink"/>
            <w:rFonts w:ascii="Times New Roman" w:hAnsi="Times New Roman" w:cs="Times New Roman"/>
            <w:sz w:val="24"/>
            <w:szCs w:val="24"/>
          </w:rPr>
          <w:t>https://www.ers.usda.gov/topics/food-nutrition-assistance/food-security-in-the-us/key-statistics-graphics.aspx</w:t>
        </w:r>
      </w:hyperlink>
    </w:p>
    <w:p w:rsidR="00E26FE7" w:rsidRPr="009C422F" w:rsidRDefault="00E26FE7" w:rsidP="009C422F">
      <w:pPr>
        <w:spacing w:line="480" w:lineRule="auto"/>
        <w:rPr>
          <w:rFonts w:ascii="Times New Roman" w:hAnsi="Times New Roman" w:cs="Times New Roman"/>
          <w:sz w:val="24"/>
          <w:szCs w:val="24"/>
        </w:rPr>
      </w:pPr>
    </w:p>
    <w:sectPr w:rsidR="00E26FE7" w:rsidRPr="009C422F" w:rsidSect="009C422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800" w:rsidRDefault="00B15800" w:rsidP="009C422F">
      <w:pPr>
        <w:spacing w:after="0" w:line="240" w:lineRule="auto"/>
      </w:pPr>
      <w:r>
        <w:separator/>
      </w:r>
    </w:p>
  </w:endnote>
  <w:endnote w:type="continuationSeparator" w:id="1">
    <w:p w:rsidR="00B15800" w:rsidRDefault="00B15800" w:rsidP="009C42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800" w:rsidRDefault="00B15800" w:rsidP="009C422F">
      <w:pPr>
        <w:spacing w:after="0" w:line="240" w:lineRule="auto"/>
      </w:pPr>
      <w:r>
        <w:separator/>
      </w:r>
    </w:p>
  </w:footnote>
  <w:footnote w:type="continuationSeparator" w:id="1">
    <w:p w:rsidR="00B15800" w:rsidRDefault="00B15800" w:rsidP="009C42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2F" w:rsidRPr="009C422F" w:rsidRDefault="009C422F">
    <w:pPr>
      <w:pStyle w:val="Header"/>
      <w:rPr>
        <w:rFonts w:ascii="Times New Roman" w:hAnsi="Times New Roman" w:cs="Times New Roman"/>
        <w:sz w:val="24"/>
        <w:szCs w:val="24"/>
      </w:rPr>
    </w:pPr>
    <w:r>
      <w:tab/>
    </w:r>
    <w:r>
      <w:tab/>
    </w:r>
    <w:r w:rsidR="00B24739" w:rsidRPr="009C422F">
      <w:rPr>
        <w:rFonts w:ascii="Times New Roman" w:hAnsi="Times New Roman" w:cs="Times New Roman"/>
        <w:sz w:val="24"/>
        <w:szCs w:val="24"/>
      </w:rPr>
      <w:fldChar w:fldCharType="begin"/>
    </w:r>
    <w:r w:rsidRPr="009C422F">
      <w:rPr>
        <w:rFonts w:ascii="Times New Roman" w:hAnsi="Times New Roman" w:cs="Times New Roman"/>
        <w:sz w:val="24"/>
        <w:szCs w:val="24"/>
      </w:rPr>
      <w:instrText xml:space="preserve"> PAGE   \* MERGEFORMAT </w:instrText>
    </w:r>
    <w:r w:rsidR="00B24739" w:rsidRPr="009C422F">
      <w:rPr>
        <w:rFonts w:ascii="Times New Roman" w:hAnsi="Times New Roman" w:cs="Times New Roman"/>
        <w:sz w:val="24"/>
        <w:szCs w:val="24"/>
      </w:rPr>
      <w:fldChar w:fldCharType="separate"/>
    </w:r>
    <w:r w:rsidR="00465636">
      <w:rPr>
        <w:rFonts w:ascii="Times New Roman" w:hAnsi="Times New Roman" w:cs="Times New Roman"/>
        <w:noProof/>
        <w:sz w:val="24"/>
        <w:szCs w:val="24"/>
      </w:rPr>
      <w:t>4</w:t>
    </w:r>
    <w:r w:rsidR="00B24739" w:rsidRPr="009C422F">
      <w:rPr>
        <w:rFonts w:ascii="Times New Roman" w:hAnsi="Times New Roman" w:cs="Times New Roman"/>
        <w:noProof/>
        <w:sz w:val="24"/>
        <w:szCs w:val="24"/>
      </w:rPr>
      <w:fldChar w:fldCharType="end"/>
    </w:r>
  </w:p>
  <w:p w:rsidR="009C422F" w:rsidRDefault="009C42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2F" w:rsidRPr="009C422F" w:rsidRDefault="009C422F">
    <w:pPr>
      <w:pStyle w:val="Header"/>
      <w:rPr>
        <w:rFonts w:ascii="Times New Roman" w:hAnsi="Times New Roman" w:cs="Times New Roman"/>
        <w:sz w:val="24"/>
        <w:szCs w:val="24"/>
      </w:rPr>
    </w:pPr>
    <w:r>
      <w:tab/>
    </w:r>
    <w:r>
      <w:tab/>
    </w:r>
    <w:r w:rsidR="00B24739" w:rsidRPr="009C422F">
      <w:rPr>
        <w:rFonts w:ascii="Times New Roman" w:hAnsi="Times New Roman" w:cs="Times New Roman"/>
        <w:sz w:val="24"/>
        <w:szCs w:val="24"/>
      </w:rPr>
      <w:fldChar w:fldCharType="begin"/>
    </w:r>
    <w:r w:rsidRPr="009C422F">
      <w:rPr>
        <w:rFonts w:ascii="Times New Roman" w:hAnsi="Times New Roman" w:cs="Times New Roman"/>
        <w:sz w:val="24"/>
        <w:szCs w:val="24"/>
      </w:rPr>
      <w:instrText xml:space="preserve"> PAGE   \* MERGEFORMAT </w:instrText>
    </w:r>
    <w:r w:rsidR="00B24739" w:rsidRPr="009C422F">
      <w:rPr>
        <w:rFonts w:ascii="Times New Roman" w:hAnsi="Times New Roman" w:cs="Times New Roman"/>
        <w:sz w:val="24"/>
        <w:szCs w:val="24"/>
      </w:rPr>
      <w:fldChar w:fldCharType="separate"/>
    </w:r>
    <w:r w:rsidR="00465636">
      <w:rPr>
        <w:rFonts w:ascii="Times New Roman" w:hAnsi="Times New Roman" w:cs="Times New Roman"/>
        <w:noProof/>
        <w:sz w:val="24"/>
        <w:szCs w:val="24"/>
      </w:rPr>
      <w:t>1</w:t>
    </w:r>
    <w:r w:rsidR="00B24739" w:rsidRPr="009C422F">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B309E0"/>
    <w:multiLevelType w:val="multilevel"/>
    <w:tmpl w:val="1AC091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B7E1D"/>
    <w:rsid w:val="00373DA2"/>
    <w:rsid w:val="00413095"/>
    <w:rsid w:val="00465636"/>
    <w:rsid w:val="004D31C7"/>
    <w:rsid w:val="005571D9"/>
    <w:rsid w:val="00634541"/>
    <w:rsid w:val="008A45FE"/>
    <w:rsid w:val="00957399"/>
    <w:rsid w:val="009B7E1D"/>
    <w:rsid w:val="009C422F"/>
    <w:rsid w:val="00B15800"/>
    <w:rsid w:val="00B24739"/>
    <w:rsid w:val="00C97FEE"/>
    <w:rsid w:val="00D67F03"/>
    <w:rsid w:val="00D84090"/>
    <w:rsid w:val="00E26FE7"/>
    <w:rsid w:val="00E41B35"/>
    <w:rsid w:val="00F97B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2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E1D"/>
    <w:pPr>
      <w:ind w:left="720"/>
      <w:contextualSpacing/>
    </w:pPr>
  </w:style>
  <w:style w:type="character" w:styleId="Hyperlink">
    <w:name w:val="Hyperlink"/>
    <w:basedOn w:val="DefaultParagraphFont"/>
    <w:uiPriority w:val="99"/>
    <w:unhideWhenUsed/>
    <w:rsid w:val="00D67F03"/>
    <w:rPr>
      <w:color w:val="0000FF" w:themeColor="hyperlink"/>
      <w:u w:val="single"/>
    </w:rPr>
  </w:style>
  <w:style w:type="paragraph" w:styleId="Header">
    <w:name w:val="header"/>
    <w:basedOn w:val="Normal"/>
    <w:link w:val="HeaderChar"/>
    <w:uiPriority w:val="99"/>
    <w:unhideWhenUsed/>
    <w:rsid w:val="009C4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22F"/>
  </w:style>
  <w:style w:type="paragraph" w:styleId="Footer">
    <w:name w:val="footer"/>
    <w:basedOn w:val="Normal"/>
    <w:link w:val="FooterChar"/>
    <w:uiPriority w:val="99"/>
    <w:unhideWhenUsed/>
    <w:rsid w:val="009C4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22F"/>
  </w:style>
  <w:style w:type="paragraph" w:styleId="BalloonText">
    <w:name w:val="Balloon Text"/>
    <w:basedOn w:val="Normal"/>
    <w:link w:val="BalloonTextChar"/>
    <w:uiPriority w:val="99"/>
    <w:semiHidden/>
    <w:unhideWhenUsed/>
    <w:rsid w:val="009C4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42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E1D"/>
    <w:pPr>
      <w:ind w:left="720"/>
      <w:contextualSpacing/>
    </w:pPr>
  </w:style>
  <w:style w:type="character" w:styleId="Hyperlink">
    <w:name w:val="Hyperlink"/>
    <w:basedOn w:val="DefaultParagraphFont"/>
    <w:uiPriority w:val="99"/>
    <w:unhideWhenUsed/>
    <w:rsid w:val="00D67F03"/>
    <w:rPr>
      <w:color w:val="0000FF" w:themeColor="hyperlink"/>
      <w:u w:val="single"/>
    </w:rPr>
  </w:style>
  <w:style w:type="paragraph" w:styleId="Header">
    <w:name w:val="header"/>
    <w:basedOn w:val="Normal"/>
    <w:link w:val="HeaderChar"/>
    <w:uiPriority w:val="99"/>
    <w:unhideWhenUsed/>
    <w:rsid w:val="009C4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22F"/>
  </w:style>
  <w:style w:type="paragraph" w:styleId="Footer">
    <w:name w:val="footer"/>
    <w:basedOn w:val="Normal"/>
    <w:link w:val="FooterChar"/>
    <w:uiPriority w:val="99"/>
    <w:unhideWhenUsed/>
    <w:rsid w:val="009C4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22F"/>
  </w:style>
  <w:style w:type="paragraph" w:styleId="BalloonText">
    <w:name w:val="Balloon Text"/>
    <w:basedOn w:val="Normal"/>
    <w:link w:val="BalloonTextChar"/>
    <w:uiPriority w:val="99"/>
    <w:semiHidden/>
    <w:unhideWhenUsed/>
    <w:rsid w:val="009C4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42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4176849">
      <w:bodyDiv w:val="1"/>
      <w:marLeft w:val="0"/>
      <w:marRight w:val="0"/>
      <w:marTop w:val="0"/>
      <w:marBottom w:val="0"/>
      <w:divBdr>
        <w:top w:val="none" w:sz="0" w:space="0" w:color="auto"/>
        <w:left w:val="none" w:sz="0" w:space="0" w:color="auto"/>
        <w:bottom w:val="none" w:sz="0" w:space="0" w:color="auto"/>
        <w:right w:val="none" w:sz="0" w:space="0" w:color="auto"/>
      </w:divBdr>
      <w:divsChild>
        <w:div w:id="87629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s.usda.gov/topics/food-nutrition-assistance/food-security-in-the-us/key-statistics-graphics.aspx"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frac.org/hunger-poverty-ameri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2021-01-11T07:43:00Z</dcterms:created>
  <dcterms:modified xsi:type="dcterms:W3CDTF">2021-01-11T07:43:00Z</dcterms:modified>
</cp:coreProperties>
</file>